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D238" w14:textId="77777777" w:rsidR="00536A61" w:rsidRDefault="00536A61" w:rsidP="006C1C2F">
      <w:pPr>
        <w:keepNext/>
        <w:spacing w:after="120" w:line="276" w:lineRule="auto"/>
        <w:ind w:left="675"/>
        <w:jc w:val="both"/>
        <w:rPr>
          <w:rFonts w:eastAsia="MS Mincho"/>
          <w:sz w:val="24"/>
          <w:szCs w:val="24"/>
          <w:lang w:eastAsia="en-US"/>
        </w:rPr>
      </w:pPr>
    </w:p>
    <w:p w14:paraId="46FAD04C" w14:textId="696823A1" w:rsidR="006C1C2F" w:rsidRPr="00AA14B1" w:rsidRDefault="006C1C2F" w:rsidP="006C1C2F">
      <w:pPr>
        <w:keepNext/>
        <w:spacing w:after="120" w:line="276" w:lineRule="auto"/>
        <w:ind w:left="675"/>
        <w:jc w:val="both"/>
        <w:rPr>
          <w:rFonts w:eastAsia="MS Mincho"/>
          <w:sz w:val="24"/>
          <w:szCs w:val="24"/>
          <w:lang w:val="en-US" w:eastAsia="en-US"/>
        </w:rPr>
      </w:pPr>
      <w:r w:rsidRPr="00AA14B1">
        <w:rPr>
          <w:rFonts w:eastAsia="MS Mincho"/>
          <w:sz w:val="24"/>
          <w:szCs w:val="24"/>
          <w:lang w:eastAsia="en-US"/>
        </w:rPr>
        <w:t>FORMULAR DE AVERTIZARE ÎN INTERES PUBLIC (caracter orientativ)</w:t>
      </w:r>
    </w:p>
    <w:p w14:paraId="1F15BB8B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1701"/>
        <w:jc w:val="both"/>
        <w:rPr>
          <w:rFonts w:eastAsia="MS Mincho"/>
          <w:b/>
          <w:bCs/>
          <w:sz w:val="24"/>
          <w:szCs w:val="24"/>
          <w:lang w:val="en-US" w:eastAsia="en-US"/>
        </w:rPr>
      </w:pPr>
    </w:p>
    <w:p w14:paraId="1FC8855C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bCs/>
          <w:sz w:val="24"/>
          <w:szCs w:val="24"/>
          <w:lang w:eastAsia="en-US"/>
        </w:rPr>
      </w:pPr>
      <w:r w:rsidRPr="00AA14B1">
        <w:rPr>
          <w:rFonts w:eastAsia="MS Mincho"/>
          <w:b/>
          <w:bCs/>
          <w:sz w:val="24"/>
          <w:szCs w:val="24"/>
          <w:lang w:val="en-US" w:eastAsia="en-US"/>
        </w:rPr>
        <w:t xml:space="preserve">     </w:t>
      </w:r>
      <w:r w:rsidRPr="00AA14B1">
        <w:rPr>
          <w:rFonts w:eastAsia="MS Mincho"/>
          <w:b/>
          <w:bCs/>
          <w:sz w:val="24"/>
          <w:szCs w:val="24"/>
          <w:lang w:eastAsia="en-US"/>
        </w:rPr>
        <w:t>Către</w:t>
      </w:r>
    </w:p>
    <w:p w14:paraId="6AB0E74C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jc w:val="both"/>
        <w:rPr>
          <w:rFonts w:eastAsia="MS Mincho"/>
          <w:b/>
          <w:bCs/>
          <w:sz w:val="24"/>
          <w:szCs w:val="24"/>
          <w:lang w:eastAsia="en-US"/>
        </w:rPr>
      </w:pPr>
    </w:p>
    <w:p w14:paraId="1FA63663" w14:textId="14F48D8B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Subsemnatul/Subsemnata....................................................................................(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numele şi prenumele</w:t>
      </w:r>
      <w:r w:rsidRPr="00AA14B1">
        <w:rPr>
          <w:rFonts w:eastAsia="MS Mincho"/>
          <w:sz w:val="24"/>
          <w:szCs w:val="24"/>
          <w:lang w:eastAsia="en-US"/>
        </w:rPr>
        <w:t>) ........................ cu domiciliul/reşedinţa în ................. str. .......... nr. ............bl. ........ sc. ..... ap. ..... telefon ................, adresa de e-mail..................................................(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opţional</w:t>
      </w:r>
      <w:r w:rsidRPr="00AA14B1">
        <w:rPr>
          <w:rFonts w:eastAsia="MS Mincho"/>
          <w:sz w:val="24"/>
          <w:szCs w:val="24"/>
          <w:lang w:eastAsia="en-US"/>
        </w:rPr>
        <w:t xml:space="preserve">), în temeiul art. </w:t>
      </w:r>
      <w:r w:rsidR="00D9498A">
        <w:rPr>
          <w:rFonts w:eastAsia="MS Mincho"/>
          <w:sz w:val="24"/>
          <w:szCs w:val="24"/>
          <w:lang w:eastAsia="en-US"/>
        </w:rPr>
        <w:t>6</w:t>
      </w:r>
      <w:r w:rsidRPr="00AA14B1">
        <w:rPr>
          <w:rFonts w:eastAsia="MS Mincho"/>
          <w:sz w:val="24"/>
          <w:szCs w:val="24"/>
          <w:lang w:eastAsia="en-US"/>
        </w:rPr>
        <w:t xml:space="preserve"> </w:t>
      </w:r>
      <w:r w:rsidRPr="00D9498A">
        <w:rPr>
          <w:rFonts w:eastAsia="MS Mincho"/>
          <w:b/>
          <w:bCs/>
          <w:sz w:val="24"/>
          <w:szCs w:val="24"/>
          <w:lang w:eastAsia="en-US"/>
        </w:rPr>
        <w:t xml:space="preserve">din Legea nr. </w:t>
      </w:r>
      <w:r w:rsidR="00D9498A" w:rsidRPr="00D9498A">
        <w:rPr>
          <w:rFonts w:eastAsia="MS Mincho"/>
          <w:b/>
          <w:bCs/>
          <w:sz w:val="24"/>
          <w:szCs w:val="24"/>
          <w:lang w:eastAsia="en-US"/>
        </w:rPr>
        <w:t>361/2022</w:t>
      </w:r>
      <w:r w:rsidRPr="00D9498A">
        <w:rPr>
          <w:rFonts w:eastAsia="MS Mincho"/>
          <w:b/>
          <w:bCs/>
          <w:sz w:val="24"/>
          <w:szCs w:val="24"/>
          <w:lang w:eastAsia="en-US"/>
        </w:rPr>
        <w:t xml:space="preserve">  privind  protecţia </w:t>
      </w:r>
      <w:r w:rsidR="00D9498A" w:rsidRPr="00D9498A">
        <w:rPr>
          <w:rFonts w:eastAsia="MS Mincho"/>
          <w:b/>
          <w:bCs/>
          <w:sz w:val="24"/>
          <w:szCs w:val="24"/>
          <w:lang w:eastAsia="en-US"/>
        </w:rPr>
        <w:t>avertizorilor in interes public</w:t>
      </w:r>
      <w:r w:rsidRPr="00AA14B1">
        <w:rPr>
          <w:rFonts w:eastAsia="MS Mincho"/>
          <w:sz w:val="24"/>
          <w:szCs w:val="24"/>
          <w:lang w:eastAsia="en-US"/>
        </w:rPr>
        <w:t>, vă aduc la cunoştinţă următoarele:</w:t>
      </w:r>
    </w:p>
    <w:p w14:paraId="46813D65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...............................................(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numele persoanei/persoanelor care fac obiectul sesizării</w:t>
      </w:r>
      <w:r w:rsidRPr="00AA14B1">
        <w:rPr>
          <w:rFonts w:eastAsia="MS Mincho"/>
          <w:sz w:val="24"/>
          <w:szCs w:val="24"/>
          <w:lang w:eastAsia="en-US"/>
        </w:rPr>
        <w:t xml:space="preserve">), </w:t>
      </w:r>
    </w:p>
    <w:p w14:paraId="671D25D4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41238F" w14:textId="3FC33D64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din cadrul direcției/serviciului/compartimentului a 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se enumeră faptele  respective</w:t>
      </w:r>
      <w:r w:rsidRPr="00AA14B1">
        <w:rPr>
          <w:rFonts w:eastAsia="MS Mincho"/>
          <w:sz w:val="24"/>
          <w:szCs w:val="24"/>
          <w:lang w:eastAsia="en-US"/>
        </w:rPr>
        <w:t>), ...................................................................................................................................................................................................................................... în următoarele împrejurări 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se descrie situaţia considerată de avertizor ca</w:t>
      </w:r>
      <w:r w:rsidRPr="00AA14B1">
        <w:rPr>
          <w:rFonts w:eastAsia="MS Mincho"/>
          <w:sz w:val="24"/>
          <w:szCs w:val="24"/>
          <w:lang w:eastAsia="en-US"/>
        </w:rPr>
        <w:t xml:space="preserve"> </w:t>
      </w:r>
      <w:r w:rsidRPr="00AA14B1">
        <w:rPr>
          <w:rFonts w:eastAsia="MS Mincho"/>
          <w:i/>
          <w:iCs/>
          <w:sz w:val="24"/>
          <w:szCs w:val="24"/>
          <w:lang w:eastAsia="en-US"/>
        </w:rPr>
        <w:t xml:space="preserve">fiind o încălcare a Legii nr. </w:t>
      </w:r>
      <w:r w:rsidR="00D9498A">
        <w:rPr>
          <w:rFonts w:eastAsia="MS Mincho"/>
          <w:i/>
          <w:iCs/>
          <w:sz w:val="24"/>
          <w:szCs w:val="24"/>
          <w:lang w:eastAsia="en-US"/>
        </w:rPr>
        <w:t>361/2022</w:t>
      </w:r>
      <w:r w:rsidRPr="00AA14B1">
        <w:rPr>
          <w:rFonts w:eastAsia="MS Mincho"/>
          <w:i/>
          <w:iCs/>
          <w:sz w:val="24"/>
          <w:szCs w:val="24"/>
          <w:lang w:eastAsia="en-US"/>
        </w:rPr>
        <w:t>)...........................................................................................</w:t>
      </w:r>
    </w:p>
    <w:p w14:paraId="31FE1438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..................................................................................................................</w:t>
      </w:r>
    </w:p>
    <w:p w14:paraId="7B5A7810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</w:p>
    <w:p w14:paraId="58BD0834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Precizez că m-am adresat în prealabil șefului ierarhic superior cu scrisoarea din data de .............................., însă nu am primit un răspuns/răspunsul primit nu îl consider satisfăcător din următoarele motive:.......................................................(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se alege varianta corespunzătoare).</w:t>
      </w:r>
    </w:p>
    <w:p w14:paraId="66F09F9C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În dovedirea celor afirmate depun, în copie, următoarele acte:</w:t>
      </w:r>
    </w:p>
    <w:p w14:paraId="38281304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..............................................................................................</w:t>
      </w:r>
    </w:p>
    <w:p w14:paraId="746E5724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..............................................................................................</w:t>
      </w:r>
    </w:p>
    <w:p w14:paraId="48120659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i/>
          <w:iCs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se vor anexa inclusiv copii după scrisoarea trimisă șefului ierarhic superior şi după răspunsul primit, după caz</w:t>
      </w:r>
      <w:r w:rsidRPr="00AA14B1">
        <w:rPr>
          <w:rFonts w:eastAsia="MS Mincho"/>
          <w:sz w:val="24"/>
          <w:szCs w:val="24"/>
          <w:lang w:eastAsia="en-US"/>
        </w:rPr>
        <w:t>).</w:t>
      </w:r>
    </w:p>
    <w:p w14:paraId="768A715A" w14:textId="7CCDF990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 xml:space="preserve">Faţă de cele de mai sus, vă rog să dispuneţi măsurile legale </w:t>
      </w:r>
      <w:r w:rsidRPr="00407E0A">
        <w:rPr>
          <w:rFonts w:eastAsia="MS Mincho"/>
          <w:sz w:val="24"/>
          <w:szCs w:val="24"/>
          <w:lang w:eastAsia="en-US"/>
        </w:rPr>
        <w:t xml:space="preserve">pentru apărarea drepturilor ce îmi sunt recunoscute în baza Legii nr. </w:t>
      </w:r>
      <w:r w:rsidR="007C697A" w:rsidRPr="00407E0A">
        <w:rPr>
          <w:rFonts w:eastAsia="MS Mincho"/>
          <w:sz w:val="24"/>
          <w:szCs w:val="24"/>
          <w:lang w:eastAsia="en-US"/>
        </w:rPr>
        <w:t>361/2022</w:t>
      </w:r>
      <w:r w:rsidRPr="00407E0A">
        <w:rPr>
          <w:rFonts w:eastAsia="MS Mincho"/>
          <w:sz w:val="24"/>
          <w:szCs w:val="24"/>
          <w:lang w:eastAsia="en-US"/>
        </w:rPr>
        <w:t xml:space="preserve">, precum și cele ale </w:t>
      </w:r>
      <w:r w:rsidR="00407E0A" w:rsidRPr="00407E0A">
        <w:rPr>
          <w:sz w:val="24"/>
          <w:szCs w:val="24"/>
          <w:lang w:val="en-US"/>
        </w:rPr>
        <w:t>Regulamentul</w:t>
      </w:r>
      <w:r w:rsidR="00407E0A" w:rsidRPr="00407E0A">
        <w:rPr>
          <w:sz w:val="24"/>
          <w:szCs w:val="24"/>
          <w:lang w:val="en-US"/>
        </w:rPr>
        <w:t>ui</w:t>
      </w:r>
      <w:r w:rsidR="00407E0A" w:rsidRPr="00407E0A">
        <w:rPr>
          <w:sz w:val="24"/>
          <w:szCs w:val="24"/>
          <w:lang w:val="en-US"/>
        </w:rPr>
        <w:t xml:space="preserve"> (UE) 2016/679 privind protecția persoanelor fizice în ceea ce privește prelucrarea datelor cu caracter personal și privind libera circulație a acestor date</w:t>
      </w:r>
      <w:r w:rsidRPr="00AA14B1">
        <w:rPr>
          <w:rFonts w:eastAsia="MS Mincho"/>
          <w:sz w:val="24"/>
          <w:szCs w:val="24"/>
          <w:lang w:eastAsia="en-US"/>
        </w:rPr>
        <w:t>.</w:t>
      </w:r>
    </w:p>
    <w:p w14:paraId="382B6E8D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Solicit ca demersurile efectuate în legătură cu soluţionarea acestei sesizări să nu fie făcute publice.</w:t>
      </w:r>
    </w:p>
    <w:p w14:paraId="753CDD94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eastAsia="en-US"/>
        </w:rPr>
        <w:t>Avertizarea de interes public este depusă prin reprezentant 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opţional</w:t>
      </w:r>
      <w:r w:rsidRPr="00AA14B1">
        <w:rPr>
          <w:rFonts w:eastAsia="MS Mincho"/>
          <w:sz w:val="24"/>
          <w:szCs w:val="24"/>
          <w:lang w:eastAsia="en-US"/>
        </w:rPr>
        <w:t>)........................(</w:t>
      </w:r>
      <w:r w:rsidRPr="00AA14B1">
        <w:rPr>
          <w:rFonts w:eastAsia="MS Mincho"/>
          <w:i/>
          <w:iCs/>
          <w:sz w:val="24"/>
          <w:szCs w:val="24"/>
          <w:lang w:eastAsia="en-US"/>
        </w:rPr>
        <w:t>se vor menţiona datele de identificare ale acestuia şi se va anexa împuternicirea, în original</w:t>
      </w:r>
      <w:r w:rsidRPr="00AA14B1">
        <w:rPr>
          <w:rFonts w:eastAsia="MS Mincho"/>
          <w:sz w:val="24"/>
          <w:szCs w:val="24"/>
          <w:lang w:eastAsia="en-US"/>
        </w:rPr>
        <w:t>).</w:t>
      </w:r>
      <w:r w:rsidRPr="00AA14B1">
        <w:rPr>
          <w:rFonts w:eastAsia="MS Mincho"/>
          <w:sz w:val="24"/>
          <w:szCs w:val="24"/>
          <w:lang w:eastAsia="en-US"/>
        </w:rPr>
        <w:tab/>
      </w:r>
    </w:p>
    <w:p w14:paraId="35AA3344" w14:textId="77777777" w:rsidR="00536A61" w:rsidRPr="00AA14B1" w:rsidRDefault="00536A61" w:rsidP="00536A61">
      <w:pPr>
        <w:spacing w:after="120" w:line="276" w:lineRule="auto"/>
        <w:ind w:left="284" w:right="281"/>
        <w:jc w:val="both"/>
        <w:rPr>
          <w:rFonts w:eastAsia="MS Mincho"/>
          <w:b/>
          <w:sz w:val="24"/>
          <w:szCs w:val="24"/>
          <w:lang w:eastAsia="en-US"/>
        </w:rPr>
      </w:pPr>
      <w:r w:rsidRPr="00AA14B1">
        <w:rPr>
          <w:rFonts w:eastAsia="MS Mincho"/>
          <w:sz w:val="24"/>
          <w:szCs w:val="24"/>
          <w:lang w:val="en-US" w:eastAsia="en-US"/>
        </w:rPr>
        <w:t xml:space="preserve">SEMNĂTURA DATA </w:t>
      </w:r>
    </w:p>
    <w:p w14:paraId="3B0D661C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i/>
          <w:iCs/>
          <w:sz w:val="24"/>
          <w:szCs w:val="24"/>
          <w:lang w:eastAsia="en-US"/>
        </w:rPr>
      </w:pPr>
    </w:p>
    <w:p w14:paraId="0C131704" w14:textId="77777777" w:rsidR="006C1C2F" w:rsidRPr="00AA14B1" w:rsidRDefault="006C1C2F" w:rsidP="006C1C2F">
      <w:pPr>
        <w:autoSpaceDE w:val="0"/>
        <w:autoSpaceDN w:val="0"/>
        <w:adjustRightInd w:val="0"/>
        <w:spacing w:line="276" w:lineRule="auto"/>
        <w:ind w:left="284" w:right="281"/>
        <w:jc w:val="both"/>
        <w:rPr>
          <w:rFonts w:eastAsia="MS Mincho"/>
          <w:i/>
          <w:iCs/>
          <w:sz w:val="24"/>
          <w:szCs w:val="24"/>
          <w:lang w:eastAsia="en-US"/>
        </w:rPr>
      </w:pPr>
    </w:p>
    <w:p w14:paraId="2744A49B" w14:textId="77777777" w:rsidR="00541A50" w:rsidRDefault="00541A50"/>
    <w:sectPr w:rsidR="00541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9DC0" w14:textId="77777777" w:rsidR="003B6866" w:rsidRDefault="003B6866" w:rsidP="00390D8A">
      <w:r>
        <w:separator/>
      </w:r>
    </w:p>
  </w:endnote>
  <w:endnote w:type="continuationSeparator" w:id="0">
    <w:p w14:paraId="5CF0EE84" w14:textId="77777777" w:rsidR="003B6866" w:rsidRDefault="003B6866" w:rsidP="0039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5693" w14:textId="77777777" w:rsidR="003B6866" w:rsidRDefault="003B6866" w:rsidP="00390D8A">
      <w:r>
        <w:separator/>
      </w:r>
    </w:p>
  </w:footnote>
  <w:footnote w:type="continuationSeparator" w:id="0">
    <w:p w14:paraId="0E08FCCC" w14:textId="77777777" w:rsidR="003B6866" w:rsidRDefault="003B6866" w:rsidP="0039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2F"/>
    <w:rsid w:val="000C6A84"/>
    <w:rsid w:val="00154186"/>
    <w:rsid w:val="00182772"/>
    <w:rsid w:val="00356B3C"/>
    <w:rsid w:val="00390D8A"/>
    <w:rsid w:val="003B6866"/>
    <w:rsid w:val="00407E0A"/>
    <w:rsid w:val="00467219"/>
    <w:rsid w:val="004E46A3"/>
    <w:rsid w:val="00536A61"/>
    <w:rsid w:val="00541A50"/>
    <w:rsid w:val="006C1C2F"/>
    <w:rsid w:val="006F3558"/>
    <w:rsid w:val="007A6EA6"/>
    <w:rsid w:val="007C697A"/>
    <w:rsid w:val="00871081"/>
    <w:rsid w:val="00943062"/>
    <w:rsid w:val="00A82E30"/>
    <w:rsid w:val="00BB67E1"/>
    <w:rsid w:val="00D1026B"/>
    <w:rsid w:val="00D9498A"/>
    <w:rsid w:val="00E978D6"/>
    <w:rsid w:val="00F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1964"/>
  <w15:chartTrackingRefBased/>
  <w15:docId w15:val="{AB5BA5DF-0B32-4170-A04D-FE9334EB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D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D8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90D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D8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62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B779-F4B0-4B43-95D2-B7059B95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DRDP CLUJ</cp:lastModifiedBy>
  <cp:revision>4</cp:revision>
  <cp:lastPrinted>2020-05-07T12:09:00Z</cp:lastPrinted>
  <dcterms:created xsi:type="dcterms:W3CDTF">2023-12-20T06:31:00Z</dcterms:created>
  <dcterms:modified xsi:type="dcterms:W3CDTF">2023-12-20T06:44:00Z</dcterms:modified>
</cp:coreProperties>
</file>